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01B349FD" w:rsidR="009457C8" w:rsidRPr="009457C8" w:rsidRDefault="008C2818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 143</w:t>
            </w:r>
            <w:r w:rsidR="007E0309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3067CF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Accord de télétravail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692677F4" w:rsidR="007E0309" w:rsidRPr="00B73C14" w:rsidRDefault="007E0309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sz w:val="24"/>
              </w:rPr>
              <w:t>Direction</w:t>
            </w:r>
          </w:p>
        </w:tc>
        <w:tc>
          <w:tcPr>
            <w:tcW w:w="1554" w:type="dxa"/>
            <w:vAlign w:val="center"/>
          </w:tcPr>
          <w:p w14:paraId="1BA7A93E" w14:textId="570157BA" w:rsidR="007E0309" w:rsidRPr="00B73C14" w:rsidRDefault="005E2466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01.10</w:t>
            </w:r>
            <w:r w:rsidR="008C2818">
              <w:rPr>
                <w:rFonts w:cs="Arial"/>
                <w:sz w:val="24"/>
              </w:rPr>
              <w:t>.202</w:t>
            </w:r>
            <w:r>
              <w:rPr>
                <w:rFonts w:cs="Arial"/>
                <w:sz w:val="24"/>
              </w:rPr>
              <w:t>1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635FC3BB" w14:textId="77777777" w:rsidR="008C2818" w:rsidRPr="00EF243C" w:rsidRDefault="008C2818" w:rsidP="008C2818">
      <w:pPr>
        <w:pStyle w:val="Titre"/>
        <w:numPr>
          <w:ilvl w:val="0"/>
          <w:numId w:val="0"/>
        </w:numPr>
        <w:jc w:val="center"/>
      </w:pPr>
      <w:r w:rsidRPr="00EF243C">
        <w:t>Accord de télétravail</w:t>
      </w:r>
    </w:p>
    <w:p w14:paraId="6BE4C010" w14:textId="77777777" w:rsidR="008C2818" w:rsidRDefault="008C2818" w:rsidP="008C2818">
      <w:pPr>
        <w:jc w:val="center"/>
      </w:pPr>
      <w:r w:rsidRPr="00614335">
        <w:t>Entre</w:t>
      </w:r>
    </w:p>
    <w:p w14:paraId="700B2A7C" w14:textId="77777777" w:rsidR="00454F66" w:rsidRPr="00614335" w:rsidRDefault="00454F66" w:rsidP="008C2818">
      <w:pPr>
        <w:jc w:val="center"/>
      </w:pPr>
    </w:p>
    <w:p w14:paraId="41A90B91" w14:textId="77777777" w:rsidR="008C2818" w:rsidRDefault="008C2818" w:rsidP="008C2818">
      <w:pPr>
        <w:jc w:val="center"/>
      </w:pPr>
      <w:r>
        <w:t>l’es</w:t>
      </w:r>
      <w:r w:rsidRPr="00DD5BDE">
        <w:rPr>
          <w:b/>
        </w:rPr>
        <w:t>ede</w:t>
      </w:r>
      <w:r w:rsidRPr="00614335">
        <w:t>,</w:t>
      </w:r>
    </w:p>
    <w:p w14:paraId="3048BD08" w14:textId="77777777" w:rsidR="00454F66" w:rsidRPr="00614335" w:rsidRDefault="00454F66" w:rsidP="008C2818">
      <w:pPr>
        <w:jc w:val="center"/>
      </w:pPr>
    </w:p>
    <w:p w14:paraId="0D2D86EE" w14:textId="77777777" w:rsidR="008C2818" w:rsidRDefault="008C2818" w:rsidP="008C2818">
      <w:pPr>
        <w:jc w:val="center"/>
      </w:pPr>
      <w:r>
        <w:t>r</w:t>
      </w:r>
      <w:r w:rsidRPr="00614335">
        <w:t>eprésenté</w:t>
      </w:r>
      <w:r>
        <w:t>e</w:t>
      </w:r>
      <w:r w:rsidRPr="00614335">
        <w:t xml:space="preserve"> par Monsieur </w:t>
      </w:r>
      <w:r>
        <w:t>Gilles Lugrin,</w:t>
      </w:r>
      <w:r w:rsidRPr="00614335">
        <w:t xml:space="preserve"> Directeur</w:t>
      </w:r>
      <w:r>
        <w:t>, d’une part</w:t>
      </w:r>
    </w:p>
    <w:p w14:paraId="2D6688FF" w14:textId="77777777" w:rsidR="00454F66" w:rsidRDefault="00454F66" w:rsidP="008C2818">
      <w:pPr>
        <w:jc w:val="center"/>
      </w:pPr>
    </w:p>
    <w:p w14:paraId="269E165B" w14:textId="77777777" w:rsidR="008C2818" w:rsidRDefault="008C2818" w:rsidP="008C2818">
      <w:pPr>
        <w:jc w:val="center"/>
      </w:pPr>
      <w:r>
        <w:t>et</w:t>
      </w:r>
    </w:p>
    <w:p w14:paraId="5D629B1E" w14:textId="77777777" w:rsidR="00454F66" w:rsidRPr="00614335" w:rsidRDefault="00454F66" w:rsidP="008C2818">
      <w:pPr>
        <w:jc w:val="center"/>
      </w:pPr>
    </w:p>
    <w:p w14:paraId="19CC55E3" w14:textId="77777777" w:rsidR="008C2818" w:rsidRDefault="008C2818" w:rsidP="008C2818">
      <w:pPr>
        <w:jc w:val="center"/>
      </w:pPr>
      <w:r w:rsidRPr="0025372C">
        <w:rPr>
          <w:highlight w:val="yellow"/>
        </w:rPr>
        <w:t>M./Mme xxx</w:t>
      </w:r>
      <w:r w:rsidRPr="00614335">
        <w:t>, d</w:t>
      </w:r>
      <w:r>
        <w:t>’</w:t>
      </w:r>
      <w:r w:rsidRPr="00614335">
        <w:t>autre part.</w:t>
      </w:r>
    </w:p>
    <w:p w14:paraId="2B483BA8" w14:textId="77777777" w:rsidR="00454F66" w:rsidRDefault="00454F66" w:rsidP="008C2818">
      <w:pPr>
        <w:jc w:val="center"/>
      </w:pPr>
    </w:p>
    <w:p w14:paraId="483B4581" w14:textId="77777777" w:rsidR="00454F66" w:rsidRPr="00614335" w:rsidRDefault="00454F66" w:rsidP="008C2818">
      <w:pPr>
        <w:jc w:val="center"/>
      </w:pPr>
    </w:p>
    <w:p w14:paraId="4F079B1D" w14:textId="77777777" w:rsidR="008C2818" w:rsidRPr="00FD463C" w:rsidRDefault="008C2818" w:rsidP="008C2818">
      <w:r w:rsidRPr="00FD463C">
        <w:t xml:space="preserve">Conformément à l’art. 5 de la Directive sur le télétravail, « Le télétravail fait l’objet d’un “Accord de télétravail” entre le.la </w:t>
      </w:r>
      <w:proofErr w:type="spellStart"/>
      <w:r w:rsidRPr="00FD463C">
        <w:t>collaborateur.trice</w:t>
      </w:r>
      <w:proofErr w:type="spellEnd"/>
      <w:r w:rsidRPr="00FD463C">
        <w:t xml:space="preserve"> et la direction ». Pour rappel, </w:t>
      </w:r>
      <w:r>
        <w:t>art. 4.4. « </w:t>
      </w:r>
      <w:r w:rsidRPr="00FD38CE">
        <w:t>Le télétravail revêt un caractère volontaire. Il n’existe pas de droit au télétravail et il ne s’agit pas d’un droit acquis</w:t>
      </w:r>
      <w:r>
        <w:t> ».</w:t>
      </w:r>
    </w:p>
    <w:p w14:paraId="71D68378" w14:textId="3DA37C9A" w:rsidR="008C2818" w:rsidRPr="00870F26" w:rsidRDefault="0040793D" w:rsidP="0040793D">
      <w:pPr>
        <w:pStyle w:val="Sous-titre"/>
        <w:numPr>
          <w:ilvl w:val="0"/>
          <w:numId w:val="0"/>
        </w:numPr>
      </w:pPr>
      <w:r w:rsidRPr="0040793D">
        <w:t>1.</w:t>
      </w:r>
      <w:r>
        <w:tab/>
      </w:r>
      <w:r w:rsidR="008C2818" w:rsidRPr="00870F26">
        <w:t>Préambule</w:t>
      </w:r>
    </w:p>
    <w:p w14:paraId="4D7E8DED" w14:textId="77777777" w:rsidR="008C2818" w:rsidRPr="00614335" w:rsidRDefault="008C2818" w:rsidP="008C2818">
      <w:r w:rsidRPr="00614335">
        <w:t>Les parties conviennent comme suit des modalités de mise en œuvre du télétravail.</w:t>
      </w:r>
    </w:p>
    <w:p w14:paraId="0B179657" w14:textId="1E52073D" w:rsidR="008C2818" w:rsidRPr="0058592B" w:rsidRDefault="0040793D" w:rsidP="0040793D">
      <w:pPr>
        <w:pStyle w:val="Sous-titre"/>
        <w:numPr>
          <w:ilvl w:val="0"/>
          <w:numId w:val="0"/>
        </w:numPr>
      </w:pPr>
      <w:r>
        <w:t>2.</w:t>
      </w:r>
      <w:r>
        <w:tab/>
      </w:r>
      <w:r w:rsidR="008C2818" w:rsidRPr="0058592B">
        <w:t>Part du télétravail et répartition</w:t>
      </w:r>
    </w:p>
    <w:p w14:paraId="22EF47E5" w14:textId="77777777" w:rsidR="008C2818" w:rsidRPr="00614335" w:rsidRDefault="008C2818" w:rsidP="008C2818">
      <w:r w:rsidRPr="0025372C">
        <w:rPr>
          <w:highlight w:val="yellow"/>
        </w:rPr>
        <w:t>M./Mme xxx</w:t>
      </w:r>
      <w:r w:rsidRPr="00614335">
        <w:t xml:space="preserve"> pratique le télétravail </w:t>
      </w:r>
      <w:r>
        <w:t xml:space="preserve">conformément à la durée maximale précisée à l’art. 4.1. de la </w:t>
      </w:r>
      <w:r w:rsidRPr="00FD463C">
        <w:rPr>
          <w:i/>
          <w:iCs/>
        </w:rPr>
        <w:t>Directive sur le télétravail</w:t>
      </w:r>
      <w:r>
        <w:t>. Elle assure les tâches liées à son cahier des charges et ne nécessitant pas une présence à l’es</w:t>
      </w:r>
      <w:r w:rsidRPr="00DA5B97">
        <w:rPr>
          <w:b/>
        </w:rPr>
        <w:t>ede</w:t>
      </w:r>
      <w:r>
        <w:t>.</w:t>
      </w:r>
    </w:p>
    <w:p w14:paraId="50A5F02F" w14:textId="718ADD2A" w:rsidR="008C2818" w:rsidRPr="009059AA" w:rsidRDefault="0040793D" w:rsidP="0040793D">
      <w:pPr>
        <w:pStyle w:val="Sous-titre"/>
        <w:numPr>
          <w:ilvl w:val="0"/>
          <w:numId w:val="0"/>
        </w:numPr>
      </w:pPr>
      <w:r>
        <w:t>3.</w:t>
      </w:r>
      <w:r>
        <w:tab/>
      </w:r>
      <w:r w:rsidR="008C2818" w:rsidRPr="009059AA">
        <w:t xml:space="preserve">Modalités pratiques </w:t>
      </w:r>
    </w:p>
    <w:p w14:paraId="08FC2CAB" w14:textId="77777777" w:rsidR="008C2818" w:rsidRDefault="008C2818" w:rsidP="008C2818">
      <w:r w:rsidRPr="00614335">
        <w:t xml:space="preserve">Par sa signature, </w:t>
      </w:r>
      <w:r w:rsidRPr="0025372C">
        <w:rPr>
          <w:highlight w:val="yellow"/>
        </w:rPr>
        <w:t>M./Mme xxx</w:t>
      </w:r>
      <w:r w:rsidRPr="00614335">
        <w:t xml:space="preserve"> confirme avoir pris connaissance de la </w:t>
      </w:r>
      <w:r w:rsidRPr="0074759C">
        <w:rPr>
          <w:i/>
          <w:iCs/>
        </w:rPr>
        <w:t>Directive sur le télétravail</w:t>
      </w:r>
      <w:r w:rsidRPr="00614335">
        <w:t>, et en accepter les modalités.</w:t>
      </w:r>
    </w:p>
    <w:p w14:paraId="4D4A5DAF" w14:textId="7A36038C" w:rsidR="008C2818" w:rsidRPr="009059AA" w:rsidRDefault="0040793D" w:rsidP="0040793D">
      <w:pPr>
        <w:pStyle w:val="Sous-titre"/>
        <w:numPr>
          <w:ilvl w:val="0"/>
          <w:numId w:val="0"/>
        </w:numPr>
      </w:pPr>
      <w:r>
        <w:t>4.</w:t>
      </w:r>
      <w:r>
        <w:tab/>
      </w:r>
      <w:r w:rsidR="008C2818">
        <w:t>Validité</w:t>
      </w:r>
    </w:p>
    <w:p w14:paraId="38F8D9F1" w14:textId="77777777" w:rsidR="008C2818" w:rsidRDefault="008C2818" w:rsidP="008C2818">
      <w:r>
        <w:t xml:space="preserve">Cet accord est valable une année à partir de la date de sa signature, et reconduite tacitement. Conformément à l’art. 5.3. de la </w:t>
      </w:r>
      <w:r w:rsidRPr="00FD463C">
        <w:rPr>
          <w:i/>
          <w:iCs/>
        </w:rPr>
        <w:t>Directive sur le télétravail</w:t>
      </w:r>
      <w:r>
        <w:t>, « </w:t>
      </w:r>
      <w:r w:rsidRPr="00A22BB0">
        <w:t>La direction peut en tout temps et sans délai dénoncer l’accord de télétravail</w:t>
      </w:r>
      <w:r>
        <w:t> ».</w:t>
      </w:r>
    </w:p>
    <w:p w14:paraId="7DE1149E" w14:textId="3EE0FB31" w:rsidR="008C2818" w:rsidRDefault="008C2818" w:rsidP="008C2818">
      <w:r w:rsidRPr="00614335">
        <w:t xml:space="preserve">Lausanne, le </w:t>
      </w:r>
      <w:r w:rsidRPr="00A44235">
        <w:rPr>
          <w:highlight w:val="yellow"/>
        </w:rPr>
        <w:t>1er mars 2022</w:t>
      </w:r>
      <w:r>
        <w:t>.</w:t>
      </w:r>
    </w:p>
    <w:p w14:paraId="668D55B7" w14:textId="77777777" w:rsidR="006B705B" w:rsidRPr="008C2818" w:rsidRDefault="006B705B" w:rsidP="008C2818"/>
    <w:p w14:paraId="1BB32410" w14:textId="77777777" w:rsidR="008C2818" w:rsidRDefault="008C2818" w:rsidP="008C2818">
      <w:pPr>
        <w:tabs>
          <w:tab w:val="left" w:pos="3544"/>
          <w:tab w:val="left" w:pos="6663"/>
        </w:tabs>
      </w:pPr>
      <w:r>
        <w:tab/>
        <w:t>Gilles Lugrin</w:t>
      </w:r>
      <w:r>
        <w:tab/>
      </w:r>
      <w:r w:rsidRPr="0025372C">
        <w:rPr>
          <w:highlight w:val="yellow"/>
        </w:rPr>
        <w:t>M./Mme xxx</w:t>
      </w:r>
    </w:p>
    <w:p w14:paraId="7CC772E9" w14:textId="7820D775" w:rsidR="00B71DEC" w:rsidRPr="008C2818" w:rsidRDefault="008C2818" w:rsidP="008C2818">
      <w:pPr>
        <w:tabs>
          <w:tab w:val="left" w:pos="3544"/>
          <w:tab w:val="left" w:pos="6663"/>
        </w:tabs>
      </w:pPr>
      <w:r>
        <w:tab/>
        <w:t>Directeur</w:t>
      </w:r>
    </w:p>
    <w:sectPr w:rsidR="00B71DEC" w:rsidRPr="008C2818" w:rsidSect="00251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F54F" w14:textId="77777777" w:rsidR="00CB239C" w:rsidRDefault="00CB239C" w:rsidP="00C83AB4">
      <w:r>
        <w:separator/>
      </w:r>
    </w:p>
  </w:endnote>
  <w:endnote w:type="continuationSeparator" w:id="0">
    <w:p w14:paraId="423ABB1A" w14:textId="77777777" w:rsidR="00CB239C" w:rsidRDefault="00CB239C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2DFF7DE4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934118">
      <w:rPr>
        <w:rFonts w:cs="Arial"/>
        <w:noProof/>
        <w:sz w:val="16"/>
        <w:szCs w:val="16"/>
      </w:rPr>
      <w:t>Fo143_Accord_Teletravail.docx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2103AF">
      <w:rPr>
        <w:rFonts w:cs="Arial"/>
        <w:sz w:val="16"/>
        <w:szCs w:val="16"/>
      </w:rPr>
      <w:t>01.10.202</w:t>
    </w:r>
    <w:r w:rsidR="008651D3">
      <w:rPr>
        <w:rFonts w:cs="Arial"/>
        <w:sz w:val="16"/>
        <w:szCs w:val="16"/>
      </w:rPr>
      <w:t>1</w:t>
    </w:r>
  </w:p>
  <w:p w14:paraId="658B74C0" w14:textId="726AD0AF" w:rsidR="00985344" w:rsidRPr="00B71DEC" w:rsidRDefault="00314548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1D6078">
      <w:rPr>
        <w:rFonts w:cs="Arial"/>
        <w:sz w:val="16"/>
        <w:szCs w:val="16"/>
      </w:rPr>
      <w:t>GL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2103AF">
      <w:rPr>
        <w:rFonts w:cs="Arial"/>
        <w:sz w:val="16"/>
        <w:szCs w:val="16"/>
      </w:rPr>
      <w:t>01.10.202</w:t>
    </w:r>
    <w:r w:rsidR="008651D3">
      <w:rPr>
        <w:rFonts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Entrée en vigueur le : </w:t>
    </w:r>
    <w:proofErr w:type="spellStart"/>
    <w:r>
      <w:rPr>
        <w:rFonts w:cs="Arial"/>
        <w:sz w:val="16"/>
        <w:szCs w:val="16"/>
      </w:rPr>
      <w:t>xx.xx.xxxx</w:t>
    </w:r>
    <w:proofErr w:type="spell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A0EC" w14:textId="77777777" w:rsidR="00CB239C" w:rsidRDefault="00CB239C" w:rsidP="00C83AB4">
      <w:r>
        <w:separator/>
      </w:r>
    </w:p>
  </w:footnote>
  <w:footnote w:type="continuationSeparator" w:id="0">
    <w:p w14:paraId="1CED83B5" w14:textId="77777777" w:rsidR="00CB239C" w:rsidRDefault="00CB239C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34CD" w14:textId="77777777" w:rsidR="00314548" w:rsidRDefault="003145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836D" w14:textId="77777777" w:rsidR="00314548" w:rsidRDefault="003145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B5F1" w14:textId="77777777" w:rsidR="00314548" w:rsidRDefault="003145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E2B49210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CF939F1"/>
    <w:multiLevelType w:val="hybridMultilevel"/>
    <w:tmpl w:val="456A7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DEA058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A16E96"/>
    <w:multiLevelType w:val="hybridMultilevel"/>
    <w:tmpl w:val="AE267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3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50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782844704">
    <w:abstractNumId w:val="49"/>
  </w:num>
  <w:num w:numId="51" w16cid:durableId="1785806822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112396"/>
    <w:rsid w:val="001358E4"/>
    <w:rsid w:val="00153D32"/>
    <w:rsid w:val="00181FFD"/>
    <w:rsid w:val="0019037D"/>
    <w:rsid w:val="00194063"/>
    <w:rsid w:val="00195477"/>
    <w:rsid w:val="001A1700"/>
    <w:rsid w:val="001C1EED"/>
    <w:rsid w:val="001D16E4"/>
    <w:rsid w:val="001D6078"/>
    <w:rsid w:val="001E58A2"/>
    <w:rsid w:val="001F6293"/>
    <w:rsid w:val="002062DF"/>
    <w:rsid w:val="002103A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7ADD"/>
    <w:rsid w:val="002B7CB5"/>
    <w:rsid w:val="002C763A"/>
    <w:rsid w:val="002D27AF"/>
    <w:rsid w:val="002D52B8"/>
    <w:rsid w:val="002F64B7"/>
    <w:rsid w:val="003067CF"/>
    <w:rsid w:val="00314548"/>
    <w:rsid w:val="0032481D"/>
    <w:rsid w:val="003365CA"/>
    <w:rsid w:val="003438DC"/>
    <w:rsid w:val="003764A2"/>
    <w:rsid w:val="00381380"/>
    <w:rsid w:val="003821B5"/>
    <w:rsid w:val="00383CB9"/>
    <w:rsid w:val="00393EFE"/>
    <w:rsid w:val="003A6C39"/>
    <w:rsid w:val="003C18B4"/>
    <w:rsid w:val="003C3B93"/>
    <w:rsid w:val="003D1A1E"/>
    <w:rsid w:val="003F2EA6"/>
    <w:rsid w:val="003F58CE"/>
    <w:rsid w:val="0040793D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4F66"/>
    <w:rsid w:val="00455314"/>
    <w:rsid w:val="00461C6C"/>
    <w:rsid w:val="004640D4"/>
    <w:rsid w:val="00475BFD"/>
    <w:rsid w:val="0048166C"/>
    <w:rsid w:val="004956ED"/>
    <w:rsid w:val="004A120E"/>
    <w:rsid w:val="004C4E04"/>
    <w:rsid w:val="004E2D03"/>
    <w:rsid w:val="004E4A52"/>
    <w:rsid w:val="004F15C7"/>
    <w:rsid w:val="00505E95"/>
    <w:rsid w:val="0052650F"/>
    <w:rsid w:val="00527BD4"/>
    <w:rsid w:val="00530432"/>
    <w:rsid w:val="00530466"/>
    <w:rsid w:val="0053220D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B494C"/>
    <w:rsid w:val="005C1123"/>
    <w:rsid w:val="005C4BE4"/>
    <w:rsid w:val="005D5A8A"/>
    <w:rsid w:val="005D7915"/>
    <w:rsid w:val="005E0D43"/>
    <w:rsid w:val="005E1B31"/>
    <w:rsid w:val="005E2466"/>
    <w:rsid w:val="005E7A83"/>
    <w:rsid w:val="005F0146"/>
    <w:rsid w:val="005F550D"/>
    <w:rsid w:val="00610D2C"/>
    <w:rsid w:val="006214B3"/>
    <w:rsid w:val="006237EF"/>
    <w:rsid w:val="00627DD8"/>
    <w:rsid w:val="00634263"/>
    <w:rsid w:val="00637AF3"/>
    <w:rsid w:val="006434DF"/>
    <w:rsid w:val="00646136"/>
    <w:rsid w:val="006533AF"/>
    <w:rsid w:val="00657E4D"/>
    <w:rsid w:val="00660096"/>
    <w:rsid w:val="006940D6"/>
    <w:rsid w:val="006A39E8"/>
    <w:rsid w:val="006B37AF"/>
    <w:rsid w:val="006B705B"/>
    <w:rsid w:val="006C551E"/>
    <w:rsid w:val="006C5C7D"/>
    <w:rsid w:val="006C6787"/>
    <w:rsid w:val="006C6AE5"/>
    <w:rsid w:val="006C7F5C"/>
    <w:rsid w:val="006D0EC1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6332"/>
    <w:rsid w:val="0075347F"/>
    <w:rsid w:val="0075519B"/>
    <w:rsid w:val="00757C35"/>
    <w:rsid w:val="00771BE3"/>
    <w:rsid w:val="00785BDB"/>
    <w:rsid w:val="00790F1D"/>
    <w:rsid w:val="0079112E"/>
    <w:rsid w:val="007942A3"/>
    <w:rsid w:val="00794B64"/>
    <w:rsid w:val="0079734E"/>
    <w:rsid w:val="007A4C87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31701"/>
    <w:rsid w:val="008464CC"/>
    <w:rsid w:val="00847532"/>
    <w:rsid w:val="00847903"/>
    <w:rsid w:val="00857E50"/>
    <w:rsid w:val="008651D3"/>
    <w:rsid w:val="00866082"/>
    <w:rsid w:val="008759E5"/>
    <w:rsid w:val="00883B08"/>
    <w:rsid w:val="008939B8"/>
    <w:rsid w:val="008A1979"/>
    <w:rsid w:val="008C2818"/>
    <w:rsid w:val="008E036E"/>
    <w:rsid w:val="00907214"/>
    <w:rsid w:val="009300D9"/>
    <w:rsid w:val="00934118"/>
    <w:rsid w:val="00944645"/>
    <w:rsid w:val="009457C8"/>
    <w:rsid w:val="00963847"/>
    <w:rsid w:val="00985344"/>
    <w:rsid w:val="0098770F"/>
    <w:rsid w:val="0098786C"/>
    <w:rsid w:val="0099499E"/>
    <w:rsid w:val="00995380"/>
    <w:rsid w:val="009B5A7B"/>
    <w:rsid w:val="009C2EB3"/>
    <w:rsid w:val="009C51AD"/>
    <w:rsid w:val="009D111C"/>
    <w:rsid w:val="009D2F3B"/>
    <w:rsid w:val="009D7B8A"/>
    <w:rsid w:val="009E2E5F"/>
    <w:rsid w:val="009F1F47"/>
    <w:rsid w:val="009F4A2C"/>
    <w:rsid w:val="009F5C00"/>
    <w:rsid w:val="00A00C43"/>
    <w:rsid w:val="00A027CA"/>
    <w:rsid w:val="00A416ED"/>
    <w:rsid w:val="00A550E9"/>
    <w:rsid w:val="00A579FE"/>
    <w:rsid w:val="00A70992"/>
    <w:rsid w:val="00A92853"/>
    <w:rsid w:val="00AB091D"/>
    <w:rsid w:val="00AB13A4"/>
    <w:rsid w:val="00AB4B36"/>
    <w:rsid w:val="00AC7FA3"/>
    <w:rsid w:val="00B04C1C"/>
    <w:rsid w:val="00B23728"/>
    <w:rsid w:val="00B30F99"/>
    <w:rsid w:val="00B40691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A3866"/>
    <w:rsid w:val="00BA6FE1"/>
    <w:rsid w:val="00BB7758"/>
    <w:rsid w:val="00BD3C1A"/>
    <w:rsid w:val="00C012F8"/>
    <w:rsid w:val="00C110F5"/>
    <w:rsid w:val="00C11AC0"/>
    <w:rsid w:val="00C35D8A"/>
    <w:rsid w:val="00C41A35"/>
    <w:rsid w:val="00C47092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239C"/>
    <w:rsid w:val="00CB3CD4"/>
    <w:rsid w:val="00CB5A1B"/>
    <w:rsid w:val="00D0473E"/>
    <w:rsid w:val="00D161E9"/>
    <w:rsid w:val="00D22397"/>
    <w:rsid w:val="00D2498C"/>
    <w:rsid w:val="00D46080"/>
    <w:rsid w:val="00D4656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D1C06"/>
    <w:rsid w:val="00E044CD"/>
    <w:rsid w:val="00E0452C"/>
    <w:rsid w:val="00E11D89"/>
    <w:rsid w:val="00E15538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25BC9"/>
    <w:rsid w:val="00F56813"/>
    <w:rsid w:val="00F64BF8"/>
    <w:rsid w:val="00F74DDC"/>
    <w:rsid w:val="00F97054"/>
    <w:rsid w:val="00FA1425"/>
    <w:rsid w:val="00FA2B70"/>
    <w:rsid w:val="00FA6A06"/>
    <w:rsid w:val="00FA7108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66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51871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6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Benoit Jaques</cp:lastModifiedBy>
  <cp:revision>13</cp:revision>
  <cp:lastPrinted>2023-03-07T15:47:00Z</cp:lastPrinted>
  <dcterms:created xsi:type="dcterms:W3CDTF">2023-03-14T09:05:00Z</dcterms:created>
  <dcterms:modified xsi:type="dcterms:W3CDTF">2023-03-28T13:43:00Z</dcterms:modified>
</cp:coreProperties>
</file>